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0D" w:rsidRDefault="008A6900" w:rsidP="008A69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субъекты бизнеса!</w:t>
      </w:r>
    </w:p>
    <w:p w:rsidR="008A6900" w:rsidRDefault="008A6900" w:rsidP="008A6900">
      <w:pPr>
        <w:pStyle w:val="a4"/>
      </w:pPr>
      <w:r>
        <w:t>Доводим</w:t>
      </w:r>
      <w:r>
        <w:t xml:space="preserve"> до сведения, что Федеральной службой по надзору в сфере защиты прав потребителей и благополучия человека (далее – </w:t>
      </w:r>
      <w:proofErr w:type="spellStart"/>
      <w:r>
        <w:t>Роспотребнадзор</w:t>
      </w:r>
      <w:proofErr w:type="spellEnd"/>
      <w:r>
        <w:t xml:space="preserve">) подготовлены методические рекомендации работодателям по организации работы в условиях сохранения риска развития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 xml:space="preserve">-19). </w:t>
      </w:r>
    </w:p>
    <w:p w:rsidR="008A6900" w:rsidRDefault="008A6900" w:rsidP="008A6900">
      <w:pPr>
        <w:pStyle w:val="a4"/>
      </w:pPr>
      <w:r>
        <w:t xml:space="preserve">Данные рекомендации доступны на сайте </w:t>
      </w:r>
      <w:proofErr w:type="spellStart"/>
      <w:r>
        <w:t>Роспотребнадзора</w:t>
      </w:r>
      <w:proofErr w:type="spellEnd"/>
      <w:r>
        <w:t xml:space="preserve"> в разделе «Рекомендации для бизнеса в условиях сохранения рисков распространения </w:t>
      </w:r>
      <w:r>
        <w:rPr>
          <w:lang w:val="en-US"/>
        </w:rPr>
        <w:t>COVID</w:t>
      </w:r>
      <w:r>
        <w:t xml:space="preserve">-19» по ссылке: </w:t>
      </w:r>
      <w:hyperlink r:id="rId4" w:history="1">
        <w:r w:rsidRPr="00B43D0E">
          <w:rPr>
            <w:rStyle w:val="a3"/>
          </w:rPr>
          <w:t>https://www.rospotrebnadzor.r</w:t>
        </w:r>
        <w:r w:rsidRPr="00B43D0E">
          <w:rPr>
            <w:rStyle w:val="a3"/>
          </w:rPr>
          <w:t>u</w:t>
        </w:r>
        <w:r w:rsidRPr="00B43D0E">
          <w:rPr>
            <w:rStyle w:val="a3"/>
          </w:rPr>
          <w:t>/</w:t>
        </w:r>
        <w:r w:rsidRPr="00B43D0E">
          <w:rPr>
            <w:rStyle w:val="a3"/>
          </w:rPr>
          <w:t>r</w:t>
        </w:r>
        <w:r w:rsidRPr="00B43D0E">
          <w:rPr>
            <w:rStyle w:val="a3"/>
          </w:rPr>
          <w:t>egion/korono_virus/</w:t>
        </w:r>
        <w:r w:rsidRPr="00B43D0E">
          <w:rPr>
            <w:rStyle w:val="a3"/>
          </w:rPr>
          <w:t>r</w:t>
        </w:r>
        <w:r w:rsidRPr="00B43D0E">
          <w:rPr>
            <w:rStyle w:val="a3"/>
          </w:rPr>
          <w:t>ekomendatsii-dlya-biznesa-covid-19.php</w:t>
        </w:r>
      </w:hyperlink>
      <w:r>
        <w:t xml:space="preserve">. </w:t>
      </w:r>
    </w:p>
    <w:p w:rsidR="008A6900" w:rsidRPr="008A6900" w:rsidRDefault="008A6900" w:rsidP="008A690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A6900" w:rsidRPr="008A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2A"/>
    <w:rsid w:val="0057512A"/>
    <w:rsid w:val="008A6900"/>
    <w:rsid w:val="00C8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DC60"/>
  <w15:chartTrackingRefBased/>
  <w15:docId w15:val="{9A91A736-5DF6-4A22-A5D6-52AD87EA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A690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8A6900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A69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A6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region/korono_virus/rekomendatsii-dlya-biznesa-covid-1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Torgot</cp:lastModifiedBy>
  <cp:revision>2</cp:revision>
  <dcterms:created xsi:type="dcterms:W3CDTF">2022-01-25T09:56:00Z</dcterms:created>
  <dcterms:modified xsi:type="dcterms:W3CDTF">2022-01-25T10:03:00Z</dcterms:modified>
</cp:coreProperties>
</file>